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Что на самом деле думают школьники и учителя о профориентации в школе?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Мария Соломатина, учитель русского языка и литературы, классный руководитель, МАОУ «Татановская СОШ» Тамбовского муниципального округа Тамбовской области: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Классный руководитель 8 класса Фëдоровской школы Юрьев-Польского района Владимирской области Людмила Графова   выделила несколько положительных моментов внедрения курса: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этого, многие учителя обращаю особое внимание на методические материалы курса. Саая Сливана Шораановна, учитель Усть-Элегестинской школы Республики Тыва: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Владимир Кардаш, учитель школы № 31 посёлка Родники Белореченского района Краснодарского края: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Классный руководитель 6 класса Фëдоровской школы Юрьев-Польского района Татьяна Длюгова поделилась своими наблюдениями и отметила, что курс оказался эффективен не только для школьников: 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​​Ольга Черноусова, педагог-навигатор МКОУ ООШ №2, г. Козельск Калужской области отметила преимуществом курса знакомство с разными профессиональными сферами: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Марина Мосичкина, замдиректора по воспитательной работе МКОУ «Хвастовичская средняя общеобразовательная школа» (Калужская обл, с. Хвастовичи), рассуждает на тему нужности таких занятий: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Екатерина Пчелинцева, 8 класс, МАОУ «Татановская СОШ» Тамбовского муниципального округа Тамбовской области: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Азим Орзамиев, ученик 7 «В» класса Президентского лицея города Грозного: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Артем Горбунов, ученик 9 «В»  класса школы № 8 г. Старая Русса: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Залесская Мария, ученица 8 «А» школы № 67 г. Брянска: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Боярчук Никита, студент регионального железнодорожного техникума г. Брянска: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