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0D" w:rsidRDefault="00AB3A0D" w:rsidP="00AB3A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A349E9" w:rsidRPr="00EC043D" w:rsidRDefault="00A349E9" w:rsidP="00EC04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Что нужно приобре</w:t>
      </w:r>
      <w:r w:rsidR="00782454" w:rsidRPr="00EC04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сти</w:t>
      </w:r>
      <w:r w:rsidRPr="00EC043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для первого класса</w:t>
      </w:r>
    </w:p>
    <w:p w:rsidR="00AB3A0D" w:rsidRPr="00EC043D" w:rsidRDefault="00AB3A0D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Школьная форма</w:t>
      </w:r>
      <w:r w:rsid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(положение на сайте)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Рюкзак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Его нужно выбирать очень тщательно и с умом. От конструкции рюкзака напрямую зависит осанка вашего ребенка. Спинка должна быть жесткой и включать в себя ортопедический элемент. Лямки должны быть широкие, прочные, мягкие. Так же они должны легко регулироваться.</w:t>
      </w:r>
      <w:r w:rsidR="00AC7F05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Также у ранца должно быть очень устойчивое дно, пара удобно расположенных карманов для мелочей. Необходимо хорошо проверить замки.</w:t>
      </w:r>
      <w:r w:rsidR="00AC7F05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на рюкзаке должны быть </w:t>
      </w:r>
      <w:proofErr w:type="spellStart"/>
      <w:r w:rsidRPr="00EC043D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Pr="00EC043D">
        <w:rPr>
          <w:rFonts w:ascii="Times New Roman" w:eastAsia="Times New Roman" w:hAnsi="Times New Roman" w:cs="Times New Roman"/>
          <w:sz w:val="28"/>
          <w:szCs w:val="28"/>
        </w:rPr>
        <w:t>, чтобы ребенка хорошо было видно в темноте.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Также не забудьте купить мешочек для «</w:t>
      </w:r>
      <w:proofErr w:type="spellStart"/>
      <w:r w:rsidRPr="00EC043D">
        <w:rPr>
          <w:rFonts w:ascii="Times New Roman" w:eastAsia="Times New Roman" w:hAnsi="Times New Roman" w:cs="Times New Roman"/>
          <w:sz w:val="28"/>
          <w:szCs w:val="28"/>
        </w:rPr>
        <w:t>сменки</w:t>
      </w:r>
      <w:proofErr w:type="spellEnd"/>
      <w:r w:rsidRPr="00EC043D">
        <w:rPr>
          <w:rFonts w:ascii="Times New Roman" w:eastAsia="Times New Roman" w:hAnsi="Times New Roman" w:cs="Times New Roman"/>
          <w:sz w:val="28"/>
          <w:szCs w:val="28"/>
        </w:rPr>
        <w:t>». Иногда он идет в комплекте с рюкзаком.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Пенал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Пенал должен быть удобным и вместительным. Желательно с несколькими отделениями. При этом он должен хорошо закрываться, поэтому внимательно проверьте застежку при покупке.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</w:rPr>
        <w:t>В пенал нужно положить:</w:t>
      </w:r>
    </w:p>
    <w:p w:rsidR="00A349E9" w:rsidRDefault="001E75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- 2-3 ручки</w:t>
      </w:r>
      <w:r w:rsidR="00AB3A0D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C043D">
        <w:rPr>
          <w:rFonts w:ascii="Times New Roman" w:hAnsi="Times New Roman" w:cs="Times New Roman"/>
          <w:sz w:val="28"/>
          <w:szCs w:val="28"/>
        </w:rPr>
        <w:t xml:space="preserve"> только шариковые</w:t>
      </w:r>
      <w:r w:rsidR="003718F5">
        <w:rPr>
          <w:rFonts w:ascii="Times New Roman" w:hAnsi="Times New Roman" w:cs="Times New Roman"/>
          <w:sz w:val="28"/>
          <w:szCs w:val="28"/>
        </w:rPr>
        <w:t xml:space="preserve">, </w:t>
      </w:r>
      <w:r w:rsidR="003718F5" w:rsidRPr="003718F5">
        <w:rPr>
          <w:rFonts w:ascii="Times New Roman" w:hAnsi="Times New Roman" w:cs="Times New Roman"/>
          <w:sz w:val="28"/>
          <w:szCs w:val="28"/>
        </w:rPr>
        <w:t>с резиновой накладкой, которые удобно удерживать в пальцах;</w:t>
      </w:r>
    </w:p>
    <w:p w:rsidR="003718F5" w:rsidRPr="003718F5" w:rsidRDefault="003718F5" w:rsidP="003718F5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>выбрать качественные стержни, не протекающие и не размазывающие пасту;</w:t>
      </w:r>
    </w:p>
    <w:p w:rsidR="003718F5" w:rsidRPr="003718F5" w:rsidRDefault="003718F5" w:rsidP="003718F5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>если ребёнок всё делает левой рукой,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 xml:space="preserve"> купить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специальные ручки для левшей</w:t>
      </w:r>
      <w:r w:rsidRPr="00371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- Простые карандаши </w:t>
      </w:r>
      <w:proofErr w:type="gramStart"/>
      <w:r w:rsidR="003718F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718F5">
        <w:rPr>
          <w:rFonts w:ascii="Times New Roman" w:eastAsia="Times New Roman" w:hAnsi="Times New Roman" w:cs="Times New Roman"/>
          <w:sz w:val="28"/>
          <w:szCs w:val="28"/>
        </w:rPr>
        <w:t>твердо-мягкие)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— 2-3 штуки.</w:t>
      </w:r>
    </w:p>
    <w:p w:rsidR="00A349E9" w:rsidRPr="00EC043D" w:rsidRDefault="00AB3A0D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49E9" w:rsidRPr="00EC043D">
        <w:rPr>
          <w:rFonts w:ascii="Times New Roman" w:eastAsia="Times New Roman" w:hAnsi="Times New Roman" w:cs="Times New Roman"/>
          <w:sz w:val="28"/>
          <w:szCs w:val="28"/>
        </w:rPr>
        <w:t>Ластик. Проверьте, чтобы хорошо стирал. В первом клас</w:t>
      </w:r>
      <w:r w:rsidR="00193BB5" w:rsidRPr="00EC043D">
        <w:rPr>
          <w:rFonts w:ascii="Times New Roman" w:eastAsia="Times New Roman" w:hAnsi="Times New Roman" w:cs="Times New Roman"/>
          <w:sz w:val="28"/>
          <w:szCs w:val="28"/>
        </w:rPr>
        <w:t>се дети много рисуют.</w:t>
      </w:r>
      <w:r w:rsidR="00193BB5" w:rsidRPr="00EC043D">
        <w:rPr>
          <w:rFonts w:ascii="Times New Roman" w:eastAsia="Times New Roman" w:hAnsi="Times New Roman" w:cs="Times New Roman"/>
          <w:sz w:val="28"/>
          <w:szCs w:val="28"/>
        </w:rPr>
        <w:br/>
        <w:t>- Точилка</w:t>
      </w:r>
      <w:r w:rsidR="00193BB5" w:rsidRPr="00EC043D">
        <w:rPr>
          <w:rFonts w:ascii="Times New Roman" w:hAnsi="Times New Roman" w:cs="Times New Roman"/>
          <w:sz w:val="28"/>
          <w:szCs w:val="28"/>
        </w:rPr>
        <w:t xml:space="preserve"> (желательно с «корзинкой» под стружку).</w:t>
      </w:r>
    </w:p>
    <w:p w:rsidR="001E75A0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</w:rPr>
        <w:t>- Линейка</w:t>
      </w:r>
      <w:r w:rsidR="00DC0472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A0D" w:rsidRPr="00EC043D">
        <w:rPr>
          <w:rFonts w:ascii="Times New Roman" w:eastAsia="Times New Roman" w:hAnsi="Times New Roman" w:cs="Times New Roman"/>
          <w:sz w:val="28"/>
          <w:szCs w:val="28"/>
        </w:rPr>
        <w:t xml:space="preserve">20 см </w:t>
      </w:r>
      <w:r w:rsidR="00DC0472" w:rsidRPr="00EC043D">
        <w:rPr>
          <w:rFonts w:ascii="Times New Roman" w:hAnsi="Times New Roman" w:cs="Times New Roman"/>
          <w:sz w:val="28"/>
          <w:szCs w:val="28"/>
        </w:rPr>
        <w:t xml:space="preserve">(ластик и </w:t>
      </w:r>
      <w:r w:rsidR="003718F5">
        <w:rPr>
          <w:rFonts w:ascii="Times New Roman" w:hAnsi="Times New Roman" w:cs="Times New Roman"/>
          <w:sz w:val="28"/>
          <w:szCs w:val="28"/>
        </w:rPr>
        <w:t xml:space="preserve">деревянную </w:t>
      </w:r>
      <w:r w:rsidR="00DC0472" w:rsidRPr="00EC043D">
        <w:rPr>
          <w:rFonts w:ascii="Times New Roman" w:hAnsi="Times New Roman" w:cs="Times New Roman"/>
          <w:sz w:val="28"/>
          <w:szCs w:val="28"/>
        </w:rPr>
        <w:t>линейку берите простые, чтобы не отвлекали малыша от урока)</w:t>
      </w:r>
    </w:p>
    <w:p w:rsidR="001E75A0" w:rsidRPr="00EC043D" w:rsidRDefault="001E75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hAnsi="Times New Roman" w:cs="Times New Roman"/>
          <w:sz w:val="28"/>
          <w:szCs w:val="28"/>
        </w:rPr>
        <w:t xml:space="preserve">- Подставка для учебников </w:t>
      </w:r>
    </w:p>
    <w:p w:rsidR="00A349E9" w:rsidRPr="00EC043D" w:rsidRDefault="001E75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hAnsi="Times New Roman" w:cs="Times New Roman"/>
          <w:sz w:val="28"/>
          <w:szCs w:val="28"/>
        </w:rPr>
        <w:t>- Цветные карандаши. Оптимальный вариант –</w:t>
      </w:r>
      <w:r w:rsidR="00C254A0">
        <w:rPr>
          <w:rFonts w:ascii="Times New Roman" w:hAnsi="Times New Roman" w:cs="Times New Roman"/>
          <w:sz w:val="28"/>
          <w:szCs w:val="28"/>
        </w:rPr>
        <w:t>12</w:t>
      </w:r>
      <w:r w:rsidRPr="00EC043D"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A349E9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Тетрадки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5 тетрадей в косую линейку, и 5 в </w:t>
      </w:r>
      <w:r w:rsidR="003718F5">
        <w:rPr>
          <w:rFonts w:ascii="Times New Roman" w:hAnsi="Times New Roman" w:cs="Times New Roman"/>
          <w:sz w:val="28"/>
          <w:szCs w:val="28"/>
        </w:rPr>
        <w:t xml:space="preserve">обычную 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 клетку.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Также обязательно купите папку для тетрадей.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Обложки для книг и тетрадей нужны плотные, чтоб не порвались </w:t>
      </w:r>
      <w:proofErr w:type="gramStart"/>
      <w:r w:rsidRPr="00EC043D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 же дни.</w:t>
      </w:r>
    </w:p>
    <w:p w:rsidR="00AB3A0D" w:rsidRPr="00EC043D" w:rsidRDefault="00A349E9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043D">
        <w:rPr>
          <w:rFonts w:ascii="Times New Roman" w:eastAsia="Times New Roman" w:hAnsi="Times New Roman" w:cs="Times New Roman"/>
          <w:sz w:val="28"/>
          <w:szCs w:val="28"/>
          <w:u w:val="single"/>
        </w:rPr>
        <w:t>Для уроков труда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 — ножницы, цветная бумаг</w:t>
      </w:r>
      <w:proofErr w:type="gramStart"/>
      <w:r w:rsidRPr="00EC04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C254A0">
        <w:rPr>
          <w:rFonts w:ascii="Times New Roman" w:eastAsia="Times New Roman" w:hAnsi="Times New Roman" w:cs="Times New Roman"/>
          <w:sz w:val="28"/>
          <w:szCs w:val="28"/>
        </w:rPr>
        <w:t xml:space="preserve"> матовая, т.к. на глянцевой бумаге остаются следы и поделка выглядит неряшливо)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18F5">
        <w:rPr>
          <w:rFonts w:ascii="Times New Roman" w:eastAsia="Times New Roman" w:hAnsi="Times New Roman" w:cs="Times New Roman"/>
          <w:sz w:val="28"/>
          <w:szCs w:val="28"/>
        </w:rPr>
        <w:t xml:space="preserve">цветной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картон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>( матовый)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, пластилин</w:t>
      </w:r>
      <w:r w:rsidR="003718F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>достаточно 10-</w:t>
      </w:r>
      <w:r w:rsidR="003718F5">
        <w:rPr>
          <w:rFonts w:ascii="Times New Roman" w:eastAsia="Times New Roman" w:hAnsi="Times New Roman" w:cs="Times New Roman"/>
          <w:sz w:val="28"/>
          <w:szCs w:val="28"/>
        </w:rPr>
        <w:t xml:space="preserve"> 12 цветов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>, клей-карандаш</w:t>
      </w:r>
      <w:r w:rsidR="00C25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363" w:rsidRDefault="00AB3A0D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C043D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85363" w:rsidRPr="00EC043D">
        <w:rPr>
          <w:rFonts w:ascii="Times New Roman" w:hAnsi="Times New Roman" w:cs="Times New Roman"/>
          <w:sz w:val="28"/>
          <w:szCs w:val="28"/>
          <w:u w:val="single"/>
        </w:rPr>
        <w:t xml:space="preserve">ля уроков </w:t>
      </w:r>
      <w:proofErr w:type="gramStart"/>
      <w:r w:rsidR="00C85363" w:rsidRPr="00EC043D">
        <w:rPr>
          <w:rFonts w:ascii="Times New Roman" w:hAnsi="Times New Roman" w:cs="Times New Roman"/>
          <w:sz w:val="28"/>
          <w:szCs w:val="28"/>
          <w:u w:val="single"/>
        </w:rPr>
        <w:t>ИЗО</w:t>
      </w:r>
      <w:proofErr w:type="gramEnd"/>
      <w:r w:rsidR="00C85363" w:rsidRPr="00EC043D">
        <w:rPr>
          <w:rFonts w:ascii="Times New Roman" w:hAnsi="Times New Roman" w:cs="Times New Roman"/>
          <w:sz w:val="28"/>
          <w:szCs w:val="28"/>
        </w:rPr>
        <w:t>: а</w:t>
      </w:r>
      <w:r w:rsidR="00B07927" w:rsidRPr="00EC043D">
        <w:rPr>
          <w:rFonts w:ascii="Times New Roman" w:hAnsi="Times New Roman" w:cs="Times New Roman"/>
          <w:sz w:val="28"/>
          <w:szCs w:val="28"/>
        </w:rPr>
        <w:t xml:space="preserve">льбом, кисточки, 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гуашь, </w:t>
      </w:r>
      <w:r w:rsidR="00B07927" w:rsidRPr="00EC043D">
        <w:rPr>
          <w:rFonts w:ascii="Times New Roman" w:hAnsi="Times New Roman" w:cs="Times New Roman"/>
          <w:sz w:val="28"/>
          <w:szCs w:val="28"/>
        </w:rPr>
        <w:t xml:space="preserve">краски, фломастеры, </w:t>
      </w:r>
      <w:r w:rsidR="00C85363" w:rsidRPr="00EC043D">
        <w:rPr>
          <w:rFonts w:ascii="Times New Roman" w:eastAsia="Times New Roman" w:hAnsi="Times New Roman" w:cs="Times New Roman"/>
          <w:sz w:val="28"/>
          <w:szCs w:val="28"/>
        </w:rPr>
        <w:t>цветные карандаши,</w:t>
      </w:r>
      <w:r w:rsidR="00C85363" w:rsidRPr="00EC043D">
        <w:rPr>
          <w:rFonts w:ascii="Times New Roman" w:hAnsi="Times New Roman" w:cs="Times New Roman"/>
          <w:sz w:val="28"/>
          <w:szCs w:val="28"/>
        </w:rPr>
        <w:t xml:space="preserve"> </w:t>
      </w:r>
      <w:r w:rsidR="00B07927" w:rsidRPr="00EC043D">
        <w:rPr>
          <w:rFonts w:ascii="Times New Roman" w:hAnsi="Times New Roman" w:cs="Times New Roman"/>
          <w:sz w:val="28"/>
          <w:szCs w:val="28"/>
        </w:rPr>
        <w:t xml:space="preserve">стаканчик-непроливайка. </w:t>
      </w:r>
    </w:p>
    <w:p w:rsidR="00C254A0" w:rsidRDefault="00C254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4A0">
        <w:rPr>
          <w:rFonts w:ascii="Times New Roman" w:hAnsi="Times New Roman" w:cs="Times New Roman"/>
          <w:sz w:val="28"/>
          <w:szCs w:val="28"/>
        </w:rPr>
        <w:t>К</w:t>
      </w:r>
      <w:r w:rsidRPr="00C254A0">
        <w:rPr>
          <w:rFonts w:ascii="Times New Roman" w:hAnsi="Times New Roman" w:cs="Times New Roman"/>
          <w:sz w:val="28"/>
          <w:szCs w:val="28"/>
        </w:rPr>
        <w:t xml:space="preserve">усок клеёнки или небольшую доску, чтобы не пачкать парту во время рисования и лепки. Кроме того, не помешают нарукавники и фартук, чтобы сохранить одежду </w:t>
      </w:r>
      <w:proofErr w:type="gramStart"/>
      <w:r w:rsidRPr="00C254A0">
        <w:rPr>
          <w:rFonts w:ascii="Times New Roman" w:hAnsi="Times New Roman" w:cs="Times New Roman"/>
          <w:sz w:val="28"/>
          <w:szCs w:val="28"/>
        </w:rPr>
        <w:t>чистой</w:t>
      </w:r>
      <w:proofErr w:type="gramEnd"/>
      <w:r w:rsidRPr="00C254A0">
        <w:rPr>
          <w:rFonts w:ascii="Times New Roman" w:hAnsi="Times New Roman" w:cs="Times New Roman"/>
          <w:sz w:val="28"/>
          <w:szCs w:val="28"/>
        </w:rPr>
        <w:t>.</w:t>
      </w:r>
    </w:p>
    <w:p w:rsidR="00AB3A0D" w:rsidRPr="00C254A0" w:rsidRDefault="00C254A0" w:rsidP="00AB3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54A0">
        <w:rPr>
          <w:rFonts w:ascii="Times New Roman" w:hAnsi="Times New Roman" w:cs="Times New Roman"/>
          <w:sz w:val="28"/>
          <w:szCs w:val="28"/>
          <w:u w:val="single"/>
        </w:rPr>
        <w:t>Для уроков физкультуры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C254A0">
        <w:rPr>
          <w:rFonts w:ascii="Times New Roman" w:hAnsi="Times New Roman" w:cs="Times New Roman"/>
          <w:sz w:val="28"/>
          <w:szCs w:val="28"/>
        </w:rPr>
        <w:t xml:space="preserve">белая футболка (2-3 штуки на смену), </w:t>
      </w:r>
      <w:r>
        <w:rPr>
          <w:rFonts w:ascii="Times New Roman" w:hAnsi="Times New Roman" w:cs="Times New Roman"/>
          <w:sz w:val="28"/>
          <w:szCs w:val="28"/>
        </w:rPr>
        <w:t>спортивные брюки или спортивные лосины, удобные кроссовки на белой подошве.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0D" w:rsidRPr="00EC043D" w:rsidRDefault="00AB3A0D" w:rsidP="00AB3A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sectPr w:rsidR="00AB3A0D" w:rsidRPr="00EC043D" w:rsidSect="00AB3A0D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A5B02"/>
    <w:multiLevelType w:val="multilevel"/>
    <w:tmpl w:val="390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27"/>
    <w:rsid w:val="00193BB5"/>
    <w:rsid w:val="001E75A0"/>
    <w:rsid w:val="003718F5"/>
    <w:rsid w:val="003735B9"/>
    <w:rsid w:val="00390165"/>
    <w:rsid w:val="00782454"/>
    <w:rsid w:val="00A349E9"/>
    <w:rsid w:val="00A428ED"/>
    <w:rsid w:val="00AB3A0D"/>
    <w:rsid w:val="00AC7F05"/>
    <w:rsid w:val="00B07927"/>
    <w:rsid w:val="00C254A0"/>
    <w:rsid w:val="00C85363"/>
    <w:rsid w:val="00D31BC9"/>
    <w:rsid w:val="00D53A70"/>
    <w:rsid w:val="00DC0472"/>
    <w:rsid w:val="00E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49E9"/>
  </w:style>
  <w:style w:type="character" w:styleId="a4">
    <w:name w:val="Hyperlink"/>
    <w:basedOn w:val="a0"/>
    <w:uiPriority w:val="99"/>
    <w:semiHidden/>
    <w:unhideWhenUsed/>
    <w:rsid w:val="00A34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49E9"/>
  </w:style>
  <w:style w:type="character" w:styleId="a4">
    <w:name w:val="Hyperlink"/>
    <w:basedOn w:val="a0"/>
    <w:uiPriority w:val="99"/>
    <w:semiHidden/>
    <w:unhideWhenUsed/>
    <w:rsid w:val="00A34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Ira</cp:lastModifiedBy>
  <cp:revision>2</cp:revision>
  <dcterms:created xsi:type="dcterms:W3CDTF">2020-05-15T13:43:00Z</dcterms:created>
  <dcterms:modified xsi:type="dcterms:W3CDTF">2020-05-15T13:43:00Z</dcterms:modified>
</cp:coreProperties>
</file>