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6" w:rsidRDefault="00067752" w:rsidP="00813263">
      <w:pPr>
        <w:pStyle w:val="ConsPlusNonformat"/>
        <w:widowControl/>
        <w:ind w:left="666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13263" w:rsidRDefault="00F11DB6" w:rsidP="00813263">
      <w:pPr>
        <w:pStyle w:val="ConsPlusNonformat"/>
        <w:widowControl/>
        <w:ind w:left="666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Кронштадтского района </w:t>
      </w:r>
    </w:p>
    <w:p w:rsidR="00F11DB6" w:rsidRDefault="00F11DB6" w:rsidP="00813263">
      <w:pPr>
        <w:pStyle w:val="ConsPlusNonformat"/>
        <w:widowControl/>
        <w:ind w:left="666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F11DB6" w:rsidRDefault="00F11DB6" w:rsidP="00813263">
      <w:pPr>
        <w:pStyle w:val="ConsPlusNonformat"/>
        <w:widowControl/>
        <w:ind w:left="666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</w:t>
      </w:r>
      <w:r w:rsidR="00813263">
        <w:rPr>
          <w:rFonts w:ascii="Times New Roman" w:hAnsi="Times New Roman" w:cs="Times New Roman"/>
          <w:sz w:val="24"/>
          <w:szCs w:val="24"/>
        </w:rPr>
        <w:t>________________№___________</w:t>
      </w:r>
    </w:p>
    <w:p w:rsidR="00F11DB6" w:rsidRPr="006D25DB" w:rsidRDefault="00F11DB6" w:rsidP="00F11DB6">
      <w:pPr>
        <w:pStyle w:val="ConsPlusNonformat"/>
        <w:widowControl/>
        <w:ind w:left="9720"/>
        <w:rPr>
          <w:rFonts w:ascii="Times New Roman" w:hAnsi="Times New Roman" w:cs="Times New Roman"/>
        </w:rPr>
      </w:pPr>
    </w:p>
    <w:p w:rsidR="00F11DB6" w:rsidRDefault="00F11DB6" w:rsidP="00F11DB6">
      <w:pPr>
        <w:pStyle w:val="ConsPlusNonformat"/>
        <w:widowControl/>
        <w:jc w:val="center"/>
      </w:pPr>
    </w:p>
    <w:p w:rsidR="008830CA" w:rsidRDefault="008830CA" w:rsidP="00F11DB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13263" w:rsidRPr="00387E00" w:rsidRDefault="00813263" w:rsidP="00813263">
      <w:pPr>
        <w:ind w:left="1134" w:right="423"/>
        <w:jc w:val="center"/>
        <w:rPr>
          <w:b/>
        </w:rPr>
      </w:pPr>
      <w:r w:rsidRPr="00387E00">
        <w:rPr>
          <w:b/>
        </w:rPr>
        <w:t>Список</w:t>
      </w:r>
      <w:r w:rsidR="00821735">
        <w:rPr>
          <w:b/>
        </w:rPr>
        <w:t xml:space="preserve"> </w:t>
      </w:r>
      <w:bookmarkStart w:id="0" w:name="_GoBack"/>
      <w:bookmarkEnd w:id="0"/>
    </w:p>
    <w:p w:rsidR="00813263" w:rsidRPr="00387E00" w:rsidRDefault="00813263" w:rsidP="00821735">
      <w:pPr>
        <w:ind w:left="1134" w:right="423"/>
        <w:jc w:val="center"/>
        <w:rPr>
          <w:b/>
        </w:rPr>
      </w:pPr>
      <w:r w:rsidRPr="00387E00">
        <w:rPr>
          <w:b/>
        </w:rPr>
        <w:t xml:space="preserve">администрации </w:t>
      </w:r>
      <w:r w:rsidR="00821735">
        <w:rPr>
          <w:b/>
        </w:rPr>
        <w:t xml:space="preserve"> Сборов</w:t>
      </w:r>
    </w:p>
    <w:p w:rsidR="00813263" w:rsidRDefault="00813263" w:rsidP="00813263">
      <w:pPr>
        <w:ind w:left="1134" w:right="423"/>
      </w:pPr>
    </w:p>
    <w:p w:rsidR="008357D3" w:rsidRDefault="008357D3" w:rsidP="00813263">
      <w:pPr>
        <w:ind w:left="1134" w:right="423"/>
      </w:pPr>
    </w:p>
    <w:p w:rsidR="00813263" w:rsidRDefault="00813263" w:rsidP="00813263">
      <w:pPr>
        <w:ind w:left="1134" w:right="423"/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DD3EBE" w:rsidRPr="00387E00" w:rsidTr="00DD3EBE">
        <w:tc>
          <w:tcPr>
            <w:tcW w:w="9995" w:type="dxa"/>
            <w:gridSpan w:val="2"/>
            <w:tcBorders>
              <w:bottom w:val="nil"/>
            </w:tcBorders>
          </w:tcPr>
          <w:p w:rsidR="00DD3EBE" w:rsidRPr="00387E00" w:rsidRDefault="00DD3EBE" w:rsidP="00DD3EBE">
            <w:pPr>
              <w:ind w:right="423"/>
              <w:rPr>
                <w:b/>
              </w:rPr>
            </w:pPr>
            <w:r w:rsidRPr="00387E00">
              <w:rPr>
                <w:b/>
              </w:rPr>
              <w:t>Начальник учебного сбора</w:t>
            </w:r>
          </w:p>
        </w:tc>
      </w:tr>
      <w:tr w:rsidR="00DD3EBE" w:rsidRPr="00387E00" w:rsidTr="00DD3EBE">
        <w:tc>
          <w:tcPr>
            <w:tcW w:w="4361" w:type="dxa"/>
            <w:tcBorders>
              <w:righ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 xml:space="preserve">Кузьминский </w:t>
            </w:r>
          </w:p>
          <w:p w:rsidR="00DD3EBE" w:rsidRPr="00387E00" w:rsidRDefault="00DD3EBE" w:rsidP="00DD3EBE">
            <w:pPr>
              <w:ind w:right="423"/>
            </w:pPr>
            <w:r w:rsidRPr="00387E00">
              <w:t>Александр Михайлович</w:t>
            </w:r>
          </w:p>
          <w:p w:rsidR="00DD3EBE" w:rsidRPr="00387E00" w:rsidRDefault="00DD3EBE" w:rsidP="00813263">
            <w:pPr>
              <w:ind w:right="423"/>
              <w:jc w:val="center"/>
            </w:pPr>
          </w:p>
        </w:tc>
        <w:tc>
          <w:tcPr>
            <w:tcW w:w="5634" w:type="dxa"/>
            <w:tcBorders>
              <w:lef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>- методист информационно-методического центра по основам безопасности жизнедеятельности,                         преподаватель-организатор курса ОБЖ   ГБОУ СОШ № 423;</w:t>
            </w:r>
          </w:p>
        </w:tc>
      </w:tr>
      <w:tr w:rsidR="00DD3EBE" w:rsidRPr="00387E00" w:rsidTr="00DD3EBE">
        <w:tc>
          <w:tcPr>
            <w:tcW w:w="9995" w:type="dxa"/>
            <w:gridSpan w:val="2"/>
            <w:tcBorders>
              <w:bottom w:val="nil"/>
            </w:tcBorders>
          </w:tcPr>
          <w:p w:rsidR="00DD3EBE" w:rsidRPr="00387E00" w:rsidRDefault="00DD3EBE" w:rsidP="00DD3EBE">
            <w:pPr>
              <w:ind w:right="423"/>
              <w:rPr>
                <w:b/>
              </w:rPr>
            </w:pPr>
          </w:p>
          <w:p w:rsidR="00DD3EBE" w:rsidRPr="00387E00" w:rsidRDefault="00DD3EBE" w:rsidP="00DD3EBE">
            <w:pPr>
              <w:ind w:right="423"/>
            </w:pPr>
            <w:r w:rsidRPr="00387E00">
              <w:rPr>
                <w:b/>
              </w:rPr>
              <w:t>Начальник штаба учебного сбора</w:t>
            </w:r>
          </w:p>
        </w:tc>
      </w:tr>
      <w:tr w:rsidR="00DD3EBE" w:rsidRPr="00387E00" w:rsidTr="00DD3EBE">
        <w:tc>
          <w:tcPr>
            <w:tcW w:w="4361" w:type="dxa"/>
            <w:tcBorders>
              <w:righ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>Фёдоров</w:t>
            </w:r>
          </w:p>
          <w:p w:rsidR="00DD3EBE" w:rsidRPr="00387E00" w:rsidRDefault="00DD3EBE" w:rsidP="00DD3EBE">
            <w:pPr>
              <w:ind w:right="423"/>
            </w:pPr>
            <w:r w:rsidRPr="00387E00">
              <w:t>Владимир Михайлович</w:t>
            </w:r>
          </w:p>
          <w:p w:rsidR="00DD3EBE" w:rsidRPr="00387E00" w:rsidRDefault="00DD3EBE" w:rsidP="00DD3EBE">
            <w:pPr>
              <w:ind w:right="423"/>
            </w:pPr>
          </w:p>
        </w:tc>
        <w:tc>
          <w:tcPr>
            <w:tcW w:w="5634" w:type="dxa"/>
            <w:tcBorders>
              <w:lef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>- преподаватель-организатор курса ОБЖ   ГБОУ СОШ № 427;</w:t>
            </w:r>
          </w:p>
        </w:tc>
      </w:tr>
      <w:tr w:rsidR="00DD3EBE" w:rsidRPr="00387E00" w:rsidTr="00DD3EBE">
        <w:tc>
          <w:tcPr>
            <w:tcW w:w="9995" w:type="dxa"/>
            <w:gridSpan w:val="2"/>
            <w:tcBorders>
              <w:bottom w:val="nil"/>
            </w:tcBorders>
          </w:tcPr>
          <w:p w:rsidR="00DD3EBE" w:rsidRPr="00387E00" w:rsidRDefault="00DD3EBE" w:rsidP="00DD3EBE">
            <w:pPr>
              <w:ind w:right="423"/>
              <w:rPr>
                <w:b/>
              </w:rPr>
            </w:pPr>
            <w:r w:rsidRPr="00387E00">
              <w:rPr>
                <w:b/>
              </w:rPr>
              <w:t>Заместитель начальника штаба по воспитательной работе</w:t>
            </w:r>
          </w:p>
        </w:tc>
      </w:tr>
      <w:tr w:rsidR="00DD3EBE" w:rsidRPr="00387E00" w:rsidTr="00DD3EBE">
        <w:tc>
          <w:tcPr>
            <w:tcW w:w="4361" w:type="dxa"/>
            <w:tcBorders>
              <w:righ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 xml:space="preserve">Зуев </w:t>
            </w:r>
          </w:p>
          <w:p w:rsidR="00DD3EBE" w:rsidRPr="00387E00" w:rsidRDefault="00DD3EBE" w:rsidP="00DD3EBE">
            <w:pPr>
              <w:ind w:right="423"/>
            </w:pPr>
            <w:r w:rsidRPr="00387E00">
              <w:t>Сергей Анатольевич</w:t>
            </w:r>
          </w:p>
          <w:p w:rsidR="00DD3EBE" w:rsidRPr="00387E00" w:rsidRDefault="00DD3EBE" w:rsidP="00DD3EBE">
            <w:pPr>
              <w:ind w:right="423"/>
            </w:pPr>
          </w:p>
        </w:tc>
        <w:tc>
          <w:tcPr>
            <w:tcW w:w="5634" w:type="dxa"/>
            <w:tcBorders>
              <w:lef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>- преподаватель-организатор курса ОБЖ                 ГБОУ СОШ № 418;</w:t>
            </w:r>
          </w:p>
        </w:tc>
      </w:tr>
      <w:tr w:rsidR="00DD3EBE" w:rsidRPr="00387E00" w:rsidTr="00DD3EBE">
        <w:tc>
          <w:tcPr>
            <w:tcW w:w="9995" w:type="dxa"/>
            <w:gridSpan w:val="2"/>
            <w:tcBorders>
              <w:bottom w:val="nil"/>
            </w:tcBorders>
          </w:tcPr>
          <w:p w:rsidR="00DD3EBE" w:rsidRPr="00387E00" w:rsidRDefault="00DD3EBE" w:rsidP="00DD3EBE">
            <w:pPr>
              <w:ind w:right="423"/>
              <w:rPr>
                <w:b/>
              </w:rPr>
            </w:pPr>
            <w:r w:rsidRPr="00387E00">
              <w:rPr>
                <w:b/>
              </w:rPr>
              <w:t>Заместитель начальника штаба по хозяйственной части</w:t>
            </w:r>
          </w:p>
        </w:tc>
      </w:tr>
      <w:tr w:rsidR="00DD3EBE" w:rsidRPr="00387E00" w:rsidTr="00DD3EBE">
        <w:tc>
          <w:tcPr>
            <w:tcW w:w="4361" w:type="dxa"/>
            <w:tcBorders>
              <w:righ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 xml:space="preserve">Радько </w:t>
            </w:r>
          </w:p>
          <w:p w:rsidR="00DD3EBE" w:rsidRPr="00387E00" w:rsidRDefault="00DD3EBE" w:rsidP="00DD3EBE">
            <w:pPr>
              <w:ind w:right="423"/>
            </w:pPr>
            <w:r w:rsidRPr="00387E00">
              <w:t>Наталья Анатольевна</w:t>
            </w:r>
          </w:p>
        </w:tc>
        <w:tc>
          <w:tcPr>
            <w:tcW w:w="5634" w:type="dxa"/>
            <w:tcBorders>
              <w:left w:val="nil"/>
            </w:tcBorders>
          </w:tcPr>
          <w:p w:rsidR="00DD3EBE" w:rsidRPr="00387E00" w:rsidRDefault="00DD3EBE" w:rsidP="00DD3EBE">
            <w:pPr>
              <w:ind w:right="423"/>
            </w:pPr>
            <w:r w:rsidRPr="00387E00">
              <w:t>- преподаватель-организатор курса ОБЖ   ГБОУ СОШ № 425.</w:t>
            </w:r>
          </w:p>
        </w:tc>
      </w:tr>
    </w:tbl>
    <w:p w:rsidR="00813263" w:rsidRDefault="00813263" w:rsidP="00813263">
      <w:pPr>
        <w:ind w:left="1134" w:right="423"/>
        <w:jc w:val="center"/>
      </w:pPr>
    </w:p>
    <w:p w:rsidR="00DD3EBE" w:rsidRDefault="00DD3EBE" w:rsidP="00813263">
      <w:pPr>
        <w:ind w:left="1134" w:right="423"/>
        <w:jc w:val="both"/>
      </w:pPr>
    </w:p>
    <w:p w:rsidR="00DD3EBE" w:rsidRDefault="00DD3EBE" w:rsidP="00813263">
      <w:pPr>
        <w:ind w:left="1134" w:right="423"/>
        <w:jc w:val="both"/>
      </w:pPr>
    </w:p>
    <w:p w:rsidR="00DD3EBE" w:rsidRDefault="00DD3EBE" w:rsidP="00813263">
      <w:pPr>
        <w:ind w:left="1134" w:right="423"/>
        <w:jc w:val="both"/>
      </w:pPr>
    </w:p>
    <w:p w:rsidR="00DD3EBE" w:rsidRDefault="00DD3EBE" w:rsidP="00813263">
      <w:pPr>
        <w:ind w:left="1134" w:right="423"/>
        <w:jc w:val="both"/>
      </w:pPr>
    </w:p>
    <w:p w:rsidR="00DD3EBE" w:rsidRDefault="00DD3EBE" w:rsidP="00813263">
      <w:pPr>
        <w:ind w:left="1134" w:right="423"/>
        <w:jc w:val="both"/>
      </w:pPr>
    </w:p>
    <w:p w:rsidR="00EC4836" w:rsidRPr="001A1AFF" w:rsidRDefault="00EC4836" w:rsidP="00813263">
      <w:pPr>
        <w:pStyle w:val="HEADERTEXT"/>
        <w:ind w:left="1134" w:right="423"/>
        <w:jc w:val="center"/>
        <w:rPr>
          <w:b/>
        </w:rPr>
      </w:pPr>
    </w:p>
    <w:sectPr w:rsidR="00EC4836" w:rsidRPr="001A1AFF" w:rsidSect="00067752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1BF"/>
    <w:multiLevelType w:val="multilevel"/>
    <w:tmpl w:val="2914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84E6C4C"/>
    <w:multiLevelType w:val="hybridMultilevel"/>
    <w:tmpl w:val="C1F6936A"/>
    <w:lvl w:ilvl="0" w:tplc="65643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ED9"/>
    <w:rsid w:val="000239FB"/>
    <w:rsid w:val="00026B19"/>
    <w:rsid w:val="00054CE9"/>
    <w:rsid w:val="00067752"/>
    <w:rsid w:val="000766A1"/>
    <w:rsid w:val="000E114A"/>
    <w:rsid w:val="000E742E"/>
    <w:rsid w:val="00123170"/>
    <w:rsid w:val="00152467"/>
    <w:rsid w:val="00171B8C"/>
    <w:rsid w:val="00191B50"/>
    <w:rsid w:val="001C70A4"/>
    <w:rsid w:val="001D3CBB"/>
    <w:rsid w:val="00200170"/>
    <w:rsid w:val="00376576"/>
    <w:rsid w:val="00384A24"/>
    <w:rsid w:val="00387E00"/>
    <w:rsid w:val="0039123E"/>
    <w:rsid w:val="003A4ECB"/>
    <w:rsid w:val="003B7A6E"/>
    <w:rsid w:val="004815DF"/>
    <w:rsid w:val="004821F6"/>
    <w:rsid w:val="004E1838"/>
    <w:rsid w:val="004E2717"/>
    <w:rsid w:val="004F4566"/>
    <w:rsid w:val="0063052E"/>
    <w:rsid w:val="00631D2D"/>
    <w:rsid w:val="00656597"/>
    <w:rsid w:val="00661534"/>
    <w:rsid w:val="00687202"/>
    <w:rsid w:val="00692DEB"/>
    <w:rsid w:val="006C18E1"/>
    <w:rsid w:val="006C7092"/>
    <w:rsid w:val="0071140A"/>
    <w:rsid w:val="00764A31"/>
    <w:rsid w:val="0077587F"/>
    <w:rsid w:val="007760B4"/>
    <w:rsid w:val="0079038C"/>
    <w:rsid w:val="00800BFB"/>
    <w:rsid w:val="00813263"/>
    <w:rsid w:val="00821735"/>
    <w:rsid w:val="008357D3"/>
    <w:rsid w:val="008830CA"/>
    <w:rsid w:val="008864CB"/>
    <w:rsid w:val="008C2962"/>
    <w:rsid w:val="008D0D4B"/>
    <w:rsid w:val="008D7238"/>
    <w:rsid w:val="009F2556"/>
    <w:rsid w:val="00A06196"/>
    <w:rsid w:val="00A30E06"/>
    <w:rsid w:val="00A45AC2"/>
    <w:rsid w:val="00A62CB2"/>
    <w:rsid w:val="00A87984"/>
    <w:rsid w:val="00AC2C42"/>
    <w:rsid w:val="00AC6B6A"/>
    <w:rsid w:val="00AE0F07"/>
    <w:rsid w:val="00B36219"/>
    <w:rsid w:val="00B46A32"/>
    <w:rsid w:val="00B84F41"/>
    <w:rsid w:val="00B90D2B"/>
    <w:rsid w:val="00BD178F"/>
    <w:rsid w:val="00C74F49"/>
    <w:rsid w:val="00C80865"/>
    <w:rsid w:val="00C81BD4"/>
    <w:rsid w:val="00C8548C"/>
    <w:rsid w:val="00CE736D"/>
    <w:rsid w:val="00D9057E"/>
    <w:rsid w:val="00DD3EBE"/>
    <w:rsid w:val="00DE4ED9"/>
    <w:rsid w:val="00E3087C"/>
    <w:rsid w:val="00E566BC"/>
    <w:rsid w:val="00EC4836"/>
    <w:rsid w:val="00EE56B7"/>
    <w:rsid w:val="00F0196E"/>
    <w:rsid w:val="00F11DB6"/>
    <w:rsid w:val="00F14B43"/>
    <w:rsid w:val="00F3421A"/>
    <w:rsid w:val="00F4690A"/>
    <w:rsid w:val="00F5405E"/>
    <w:rsid w:val="00F67E18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4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C70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eading">
    <w:name w:val="Heading"/>
    <w:uiPriority w:val="99"/>
    <w:rsid w:val="00883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DD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4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C70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528D-2A7E-46C8-98D2-E161B72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К.А.</dc:creator>
  <cp:lastModifiedBy>Привалова С.А.</cp:lastModifiedBy>
  <cp:revision>8</cp:revision>
  <cp:lastPrinted>2017-04-06T06:42:00Z</cp:lastPrinted>
  <dcterms:created xsi:type="dcterms:W3CDTF">2017-03-21T09:30:00Z</dcterms:created>
  <dcterms:modified xsi:type="dcterms:W3CDTF">2017-04-26T14:29:00Z</dcterms:modified>
</cp:coreProperties>
</file>